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81" w:rsidRPr="00C15981" w:rsidRDefault="00C15981" w:rsidP="00C15981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C159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Роспотребнадзор</w:t>
      </w:r>
      <w:proofErr w:type="spellEnd"/>
      <w:r w:rsidRPr="00C159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напоминает: не забудьте привиться от клещевого энцефалита</w:t>
      </w:r>
    </w:p>
    <w:p w:rsidR="00C15981" w:rsidRPr="00C15981" w:rsidRDefault="00C15981" w:rsidP="00C1598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еще есть возможность успеть сформировать иммунитет против опасного заболевания.</w:t>
      </w:r>
    </w:p>
    <w:p w:rsidR="00C15981" w:rsidRPr="00C15981" w:rsidRDefault="00C15981" w:rsidP="00C1598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апреля 2024  </w:t>
      </w:r>
      <w:hyperlink r:id="rId4" w:tgtFrame="_blank" w:history="1">
        <w:proofErr w:type="spellStart"/>
        <w:r w:rsidRPr="00C159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Telegram</w:t>
        </w:r>
        <w:proofErr w:type="gramEnd"/>
      </w:hyperlink>
      <w:hyperlink r:id="rId5" w:tgtFrame="_blank" w:history="1">
        <w:r w:rsidRPr="00C159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VK</w:t>
        </w:r>
      </w:hyperlink>
      <w:hyperlink r:id="rId6" w:tgtFrame="_blank" w:history="1">
        <w:r w:rsidRPr="00C159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Ok</w:t>
        </w:r>
        <w:proofErr w:type="spellEnd"/>
      </w:hyperlink>
    </w:p>
    <w:p w:rsidR="00C15981" w:rsidRPr="00C15981" w:rsidRDefault="00C15981" w:rsidP="00C1598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Pr="00C15981" w:rsidRDefault="00C15981" w:rsidP="00C1598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Прививки от клещевого вирусного энцефалита проводятся по двум схемам – </w:t>
      </w: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и экстренной. </w:t>
      </w:r>
    </w:p>
    <w:p w:rsidR="00C15981" w:rsidRPr="00C15981" w:rsidRDefault="00C15981" w:rsidP="00C1598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схема вакцинации включает две прививки, которые необходимо сделать в осенне-весенний период (ноябрь – март) с интервалом от 1 до 7 месяцев (в зависимости от вакцины). Затем через 5–12 месяцев (в зависимости от вакцины) необходимо сделать третью прививку (первую ревакцинацию). Три прививки – это законченный курс вакцинации. Далее следуют отдаленные ревакцинации – прививка один раз в три года.</w:t>
      </w:r>
    </w:p>
    <w:p w:rsidR="00C15981" w:rsidRPr="00C15981" w:rsidRDefault="00C15981" w:rsidP="00C1598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успели привиться осенью, то можно сделать это весной, когда клещи еще не слишком активны, </w:t>
      </w: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ускоренной экстренной схеме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экстренной вакцинации ставится не менее двух прививок с интервалом от двух недель до месяца (в зависимости от вакцины). Ревакцинация проводится через год после второй прививки, в последующем – каждые три года.</w:t>
      </w:r>
    </w:p>
    <w:p w:rsidR="00C15981" w:rsidRDefault="00C15981" w:rsidP="00C15981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рекомендуют прививаться людям, проживающим на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эндемичных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C15981" w:rsidRPr="00C15981" w:rsidRDefault="00C15981" w:rsidP="00C15981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клещевому энцефалиту </w:t>
      </w:r>
      <w:proofErr w:type="gram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</w:t>
      </w:r>
      <w:proofErr w:type="gram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тем, кто туда собирается поехать. В России это довольно большой процент регионов. Так, в список входят Амурская, Калининградская, Иркутская, Свердловская области, </w:t>
      </w: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Татарстан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Алтай, Приморский край и другие. Подробная карта регионов </w:t>
      </w:r>
      <w:hyperlink r:id="rId7" w:tgtFrame="_blank" w:history="1">
        <w:r w:rsidRPr="00C159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доступна здесь</w:t>
        </w:r>
      </w:hyperlink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981" w:rsidRPr="00C15981" w:rsidRDefault="00C15981" w:rsidP="00C1598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следует помнить, что прививка не исключает других мер профилактики укусов клещей (репелленты, надлежащая одежда), поскольку клещи переносят не только клещевой энцефалит, но и другие инфекции (клещевой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гранулоцитарный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анаплазмоз, моноцитарный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 которых пока нет вакцин. Находясь на территории, где могут быть клещи, обязательно нужно помнить об опасности и периодически осматривать свою одежду и тело. 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науке известно более 48 тысяч видов клещей, которые живут на всех континентах и чувствуют себя вполне комфортно в любой климатической зоне. Людям и животным стоит опасаться всего трёх видов: иксодовых,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аргассовых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гамазовых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которых привлекает тепло живого организма.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Иксодовые клещи — самые многочисленные. Они включают 241 вид. В России встречаются представители иксодовых клещей: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Ixodes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Haemaphysalis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Dermacentor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Hyalomma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Rhipicephalus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являются переносчиками вируса клещевого энцефалита,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ку-лихорадки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туляремии, североазиатского клещевого риккетсиоза, моноцитарного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эрлихиоза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(МЭЧ),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гранулоцитарного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анаплазмоза человека (ГАЧ) и некоторых других болезней.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Аргасовые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клещиобычно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обитают в гнёздах, норах, пещерах, глинобетонных постройках. А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гамазовые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клещи — возбудители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везикулёзного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риккетсиоза — живут во всех климатических зонах в верхних слоях почвы, лесной подстилке, в гнёздах грызунов, помещениях для птиц.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многочисленная группа клещей — иксодовая — чаще всего активизируется два раза в год: 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апреля по май и с августа по сентябрь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юге России чаще всего встречается вид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Hyalomma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marginatum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проявляет активность с апреля по август.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подавляющем большинстве случаев условием, способствующим заражению, является нахождение людей на энзоотичных по крымской геморрагической лихорадке (КГЛ) или клещевому вирусному энцефалиту (КВЭ) территориях. Это может быть трудовая деятельность, связанная с животноводством и сельскохозяйственными работами, охота, туризм или, допустим, 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отдых на природе. Заражение человека КВЭ возможно алиментарным путём — при употреблении в пищу сырого молока коз. Птицы способны переносить клещей на дальние расстояния.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Какие заболевания передают клещи?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Клещевой вирусный энцефалит (КВЭ) — 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 инфекционное вирусное заболевание, которое чаще всего поражает центральную нервную систему.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Моноцитарный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(МЭЧ) — инфекция, которая поражает кожу, печень, ЦНС и костный мозг. Чаще всего заболевание диагностируется у детей и пациентов старше 40 лет. Характерные симптомы заболевания: лихорадка, повышение температуры, озноб, головная боль, слабость, потеря аппетита. У некоторых больных появляются сыпь, боли в животе, рвота и диарея.</w:t>
      </w: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Гранулоцитарный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анаплазмоз человека (ГАЧ) — острое инфекционное заболевание, вызываемое бактерией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анаплазмой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Характеризуется высокой температурой и общими симптомами отравления.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Инфекционный</w:t>
      </w:r>
      <w:proofErr w:type="gramEnd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клещевой </w:t>
      </w:r>
      <w:proofErr w:type="spellStart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боррелиоз</w:t>
      </w:r>
      <w:proofErr w:type="spellEnd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(болезнь Лайма)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инфекционное заболевание, которое может вызывать нарушения в работе нервной системы, опорно-двигательного аппарата и сердца. Также нередко характеризуется поражениями кожи.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Крымская геморрагическая лихорадка (КГЛ)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также известна как геморрагическая лихорадка Крым-Конго. Это острое инфекционное заболевание, которое сопровождается лихорадкой, множественными кровотечениями. Впервые </w:t>
      </w:r>
      <w:proofErr w:type="gram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описана</w:t>
      </w:r>
      <w:proofErr w:type="gram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Крыму.</w:t>
      </w: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Туляремия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инфекция, возбудитель которой паразитирует в организме определенного вида животных и погибает через 10 минут при температуре 60°C. В случае, когда заболевает человек, болезнь поражает лимфатические узлы, кожный покров, иногда глаза и лёгкие. Инфекция проходит на фоне выраженной интоксикации.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Везикулёзный</w:t>
      </w:r>
      <w:proofErr w:type="spellEnd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риккетсиоз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острое инфекционное заболевание, характеризующееся лихорадкой и сыпью.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Возвратный клещевой тиф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заболевание, которое сопровождается повышением температуры тела, тошнотой, рвотой, головной болью, жаром, который часто сменяется ознобом и болью в суставах и мышцах. Встречается во всём мире, кроме Австралии.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Лихорадка </w:t>
      </w:r>
      <w:proofErr w:type="spellStart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Цуцугамуши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острое лихорадочное заболевание, которое вызывает семейство </w:t>
      </w:r>
      <w:proofErr w:type="spellStart"/>
      <w:proofErr w:type="gram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бактерий-внутриклеточных</w:t>
      </w:r>
      <w:proofErr w:type="spellEnd"/>
      <w:proofErr w:type="gram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паразитов риккетсий.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Североазиатский клещевой риккетсиоз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инфекционное заболевание, которое характеризуется лихорадкой, головной болью, сыпью, резким повышением температуры, ознобом, болью в суставах и мышцах.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Астраханская пятнистая лихорадка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острое инфекционное заболевание, характеризующееся лихорадкой и сыпью.</w:t>
      </w:r>
    </w:p>
    <w:p w:rsidR="00C15981" w:rsidRP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81" w:rsidRDefault="00C15981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Ку-лихорадка</w:t>
      </w:r>
      <w:proofErr w:type="spellEnd"/>
      <w:r w:rsidRPr="00C1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(Пятнистая лихорадка Скалистых гор, клещевой сыпной тиф, Марсельская или средиземноморская, лихорадка</w:t>
      </w:r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инфекционное заболевание, которое чаще всего поражает людей, ухаживающих за животными. Болезнь сопровождается лихорадкой, болями в пояснице, мышцах и суставах, потерей аппетита, потливостью, сухим кашлем и нарушениями сна. У </w:t>
      </w:r>
      <w:proofErr w:type="gram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инфицированных</w:t>
      </w:r>
      <w:proofErr w:type="gram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часто находят пневмонию и </w:t>
      </w:r>
      <w:proofErr w:type="spellStart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трахеобронхит</w:t>
      </w:r>
      <w:proofErr w:type="spellEnd"/>
      <w:r w:rsidRPr="00C15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2C3" w:rsidRDefault="008902C3" w:rsidP="00C159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2C3" w:rsidRDefault="008902C3" w:rsidP="008902C3">
      <w:pPr>
        <w:shd w:val="clear" w:color="auto" w:fill="FFFFFF"/>
        <w:spacing w:after="76" w:line="417" w:lineRule="atLeast"/>
        <w:outlineLvl w:val="1"/>
      </w:pPr>
      <w:r>
        <w:t xml:space="preserve">По данным </w:t>
      </w:r>
      <w:r w:rsidRPr="00176A00">
        <w:t>сайт</w:t>
      </w:r>
      <w:r>
        <w:t>а</w:t>
      </w:r>
      <w:r w:rsidRPr="00176A00">
        <w:t xml:space="preserve"> «Санитарный щит»</w:t>
      </w:r>
    </w:p>
    <w:p w:rsidR="008902C3" w:rsidRPr="00C15981" w:rsidRDefault="008902C3" w:rsidP="00C15981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02C3" w:rsidRPr="00C15981" w:rsidSect="00C15981">
      <w:pgSz w:w="11906" w:h="16838"/>
      <w:pgMar w:top="96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15981"/>
    <w:rsid w:val="0024578B"/>
    <w:rsid w:val="003D1027"/>
    <w:rsid w:val="008902C3"/>
    <w:rsid w:val="00B74257"/>
    <w:rsid w:val="00C15981"/>
    <w:rsid w:val="00FD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C15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C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59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ospotrebnadzor.ru/activities/recommendations/details.php?ELEMENT_ID=36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ok.ru/offer?url=https://xn--80aqooi4b.xn--p1acf/news/rospotrebnadzor-napominaet-ne-zabudte-privitsya-ot-kleshchevogo-entsefalita/&amp;title=%D0%A1%D0%B5%D0%B9%D1%87%D0%B0%D1%81%20%D0%B5%D1%89%D0%B5%20%D0%B5%D1%81%D1%82%D1%8C%20%D0%B2%D0%BE%D0%B7%D0%BC%D0%BE%D0%B6%D0%BD%D0%BE%D1%81%D1%82%D1%8C%20%D1%83%D1%81%D0%BF%D0%B5%D1%82%D1%8C%20%D1%81%D1%84%D0%BE%D1%80%D0%BC%D0%B8%D1%80%D0%BE%D0%B2%D0%B0%D1%82%D1%8C%20%D0%B8%D0%BC%D0%BC%D1%83%D0%BD%D0%B8%D1%82%D0%B5%D1%82%20%D0%BF%D1%80%D0%BE%D1%82%D0%B8%D0%B2%20%D0%BE%D0%BF%D0%B0%D1%81%D0%BD%D0%BE%D0%B3%D0%BE%20%D0%B7%D0%B0%D0%B1%D0%BE%D0%BB%D0%B5%D0%B2%D0%B0%D0%BD%D0%B8%D1%8F.&amp;imageUrl=https://xn--80aqooi4b.xn--p1acf/upload/iblock/3af/fpua1xusg5xy07y2di31duycoqktdw7y/lori-0006289564-bigwww.jpg" TargetMode="External"/><Relationship Id="rId5" Type="http://schemas.openxmlformats.org/officeDocument/2006/relationships/hyperlink" Target="https://vk.com/share.php?url=https://xn--80aqooi4b.xn--p1acf/news/rospotrebnadzor-napominaet-ne-zabudte-privitsya-ot-kleshchevogo-entsefalita/&amp;title=%D0%A0%D0%BE%D1%81%D0%BF%D0%BE%D1%82%D1%80%D0%B5%D0%B1%D0%BD%D0%B0%D0%B4%D0%B7%D0%BE%D1%80%20%D0%BD%D0%B0%D0%BF%D0%BE%D0%BC%D0%B8%D0%BD%D0%B0%D0%B5%D1%82:%20%D0%BD%D0%B5%20%D0%B7%D0%B0%D0%B1%D1%83%D0%B4%D1%8C%D1%82%D0%B5%20%D0%BF%D1%80%D0%B8%D0%B2%D0%B8%D1%82%D1%8C%D1%81%D1%8F%20%D0%BE%D1%82%20%D0%BA%D0%BB%D0%B5%D1%89%D0%B5%D0%B2%D0%BE%D0%B3%D0%BE%20%D1%8D%D0%BD%D1%86%D0%B5%D1%84%D0%B0%D0%BB%D0%B8%D1%82%D0%B0&amp;description=%D0%A1%D0%B5%D0%B9%D1%87%D0%B0%D1%81%20%D0%B5%D1%89%D0%B5%20%D0%B5%D1%81%D1%82%D1%8C%20%D0%B2%D0%BE%D0%B7%D0%BC%D0%BE%D0%B6%D0%BD%D0%BE%D1%81%D1%82%D1%8C%20%D1%83%D1%81%D0%BF%D0%B5%D1%82%D1%8C%20%D1%81%D1%84%D0%BE%D1%80%D0%BC%D0%B8%D1%80%D0%BE%D0%B2%D0%B0%D1%82%D1%8C%20%D0%B8%D0%BC%D0%BC%D1%83%D0%BD%D0%B8%D1%82%D0%B5%D1%82%20%D0%BF%D1%80%D0%BE%D1%82%D0%B8%D0%B2%20%D0%BE%D0%BF%D0%B0%D1%81%D0%BD%D0%BE%D0%B3%D0%BE%20%D0%B7%D0%B0%D0%B1%D0%BE%D0%BB%D0%B5%D0%B2%D0%B0%D0%BD%D0%B8%D1%8F.&amp;image=https://xn--80aqooi4b.xn--p1acf/upload/iblock/3af/fpua1xusg5xy07y2di31duycoqktdw7y/lori-0006289564-bigwww.jpg&amp;noparse=true" TargetMode="External"/><Relationship Id="rId4" Type="http://schemas.openxmlformats.org/officeDocument/2006/relationships/hyperlink" Target="https://telegram.me/share/url?url=https://xn--80aqooi4b.xn--p1acf/news/rospotrebnadzor-napominaet-ne-zabudte-privitsya-ot-kleshchevogo-entsefalita/&amp;text=%D0%A1%D0%B5%D0%B9%D1%87%D0%B0%D1%81%20%D0%B5%D1%89%D0%B5%20%D0%B5%D1%81%D1%82%D1%8C%20%D0%B2%D0%BE%D0%B7%D0%BC%D0%BE%D0%B6%D0%BD%D0%BE%D1%81%D1%82%D1%8C%20%D1%83%D1%81%D0%BF%D0%B5%D1%82%D1%8C%20%D1%81%D1%84%D0%BE%D1%80%D0%BC%D0%B8%D1%80%D0%BE%D0%B2%D0%B0%D1%82%D1%8C%20%D0%B8%D0%BC%D0%BC%D1%83%D0%BD%D0%B8%D1%82%D0%B5%D1%82%20%D0%BF%D1%80%D0%BE%D1%82%D0%B8%D0%B2%20%D0%BE%D0%BF%D0%B0%D1%81%D0%BD%D0%BE%D0%B3%D0%BE%20%D0%B7%D0%B0%D0%B1%D0%BE%D0%BB%D0%B5%D0%B2%D0%B0%D0%BD%D0%B8%D1%8F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1344</Words>
  <Characters>7665</Characters>
  <Application>Microsoft Office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2024-04-10T08:01:00Z</dcterms:created>
  <dcterms:modified xsi:type="dcterms:W3CDTF">2024-04-10T08:21:00Z</dcterms:modified>
</cp:coreProperties>
</file>